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32CF2" w14:textId="5A9BF82C" w:rsidR="00ED208B" w:rsidRPr="00462764" w:rsidRDefault="00ED208B" w:rsidP="00462764">
      <w:pPr>
        <w:pStyle w:val="Heading2"/>
        <w:spacing w:before="120" w:after="120"/>
        <w:jc w:val="both"/>
        <w:rPr>
          <w:rFonts w:ascii="Calibri" w:hAnsi="Calibri"/>
          <w:b w:val="0"/>
          <w:bCs w:val="0"/>
          <w:color w:val="C00000"/>
          <w:sz w:val="24"/>
          <w:szCs w:val="24"/>
        </w:rPr>
      </w:pPr>
      <w:r w:rsidRPr="00ED208B">
        <w:rPr>
          <w:rFonts w:ascii="Calibri" w:hAnsi="Calibri"/>
          <w:color w:val="C00000"/>
          <w:sz w:val="24"/>
          <w:szCs w:val="24"/>
        </w:rPr>
        <w:t xml:space="preserve">Anexa 8: Declarație pe propria răspundere </w:t>
      </w:r>
      <w:r>
        <w:rPr>
          <w:rFonts w:ascii="Calibri" w:hAnsi="Calibri"/>
          <w:color w:val="C00000"/>
          <w:sz w:val="24"/>
          <w:szCs w:val="24"/>
        </w:rPr>
        <w:t>privind ajutoarele de minimis (</w:t>
      </w:r>
      <w:r w:rsidRPr="00ED208B">
        <w:rPr>
          <w:rFonts w:ascii="Calibri" w:hAnsi="Calibri"/>
          <w:color w:val="C00000"/>
          <w:sz w:val="24"/>
          <w:szCs w:val="24"/>
        </w:rPr>
        <w:t>nu se completează la momentul depunerii cererii de finanțare, va fi completată de beneficiarul ajutorului de minimis)</w:t>
      </w:r>
      <w:bookmarkStart w:id="0" w:name="_GoBack"/>
      <w:bookmarkEnd w:id="0"/>
    </w:p>
    <w:p w14:paraId="79C04030" w14:textId="77777777" w:rsidR="00ED208B" w:rsidRPr="00ED208B" w:rsidRDefault="00ED208B" w:rsidP="0071593E">
      <w:pPr>
        <w:keepNext/>
        <w:numPr>
          <w:ilvl w:val="7"/>
          <w:numId w:val="0"/>
        </w:numPr>
        <w:tabs>
          <w:tab w:val="left" w:pos="0"/>
        </w:tabs>
        <w:suppressAutoHyphens/>
        <w:spacing w:line="276" w:lineRule="auto"/>
        <w:jc w:val="center"/>
        <w:outlineLvl w:val="7"/>
        <w:rPr>
          <w:rFonts w:ascii="Calibri" w:eastAsia="Times New Roman" w:hAnsi="Calibri"/>
          <w:b/>
          <w:lang w:eastAsia="ar-SA"/>
        </w:rPr>
      </w:pPr>
    </w:p>
    <w:p w14:paraId="5F6B7070" w14:textId="77777777" w:rsidR="0071593E" w:rsidRPr="0040284B" w:rsidRDefault="0071593E" w:rsidP="0071593E">
      <w:pPr>
        <w:keepNext/>
        <w:numPr>
          <w:ilvl w:val="7"/>
          <w:numId w:val="0"/>
        </w:numPr>
        <w:tabs>
          <w:tab w:val="left" w:pos="0"/>
        </w:tabs>
        <w:suppressAutoHyphens/>
        <w:spacing w:line="276" w:lineRule="auto"/>
        <w:jc w:val="center"/>
        <w:outlineLvl w:val="7"/>
        <w:rPr>
          <w:rFonts w:ascii="Calibri" w:eastAsia="Times New Roman" w:hAnsi="Calibri"/>
          <w:b/>
          <w:color w:val="002060"/>
          <w:sz w:val="22"/>
          <w:szCs w:val="22"/>
          <w:lang w:eastAsia="ar-SA"/>
        </w:rPr>
      </w:pPr>
      <w:r w:rsidRPr="0040284B">
        <w:rPr>
          <w:rFonts w:ascii="Calibri" w:eastAsia="Times New Roman" w:hAnsi="Calibri"/>
          <w:b/>
          <w:color w:val="002060"/>
          <w:sz w:val="22"/>
          <w:szCs w:val="22"/>
          <w:lang w:eastAsia="ar-SA"/>
        </w:rPr>
        <w:t>Declaraţie pe propria răspundere privind ajutoarele de minimis</w:t>
      </w:r>
      <w:r w:rsidR="00F01C71" w:rsidRPr="0040284B">
        <w:rPr>
          <w:rStyle w:val="FootnoteReference"/>
          <w:rFonts w:ascii="Calibri" w:eastAsia="Times New Roman" w:hAnsi="Calibri"/>
          <w:b/>
          <w:color w:val="002060"/>
          <w:sz w:val="22"/>
          <w:szCs w:val="22"/>
          <w:lang w:eastAsia="ar-SA"/>
        </w:rPr>
        <w:footnoteReference w:id="1"/>
      </w:r>
      <w:r w:rsidRPr="0040284B">
        <w:rPr>
          <w:rFonts w:ascii="Calibri" w:eastAsia="Times New Roman" w:hAnsi="Calibri"/>
          <w:b/>
          <w:color w:val="002060"/>
          <w:sz w:val="22"/>
          <w:szCs w:val="22"/>
          <w:lang w:eastAsia="ar-SA"/>
        </w:rPr>
        <w:t xml:space="preserve"> </w:t>
      </w:r>
    </w:p>
    <w:p w14:paraId="37C57465" w14:textId="77777777" w:rsidR="0071593E" w:rsidRPr="0040284B" w:rsidRDefault="0071593E" w:rsidP="0071593E">
      <w:pPr>
        <w:suppressAutoHyphens/>
        <w:spacing w:line="276" w:lineRule="auto"/>
        <w:rPr>
          <w:rFonts w:ascii="Calibri" w:eastAsia="Times New Roman" w:hAnsi="Calibri"/>
          <w:color w:val="002060"/>
          <w:sz w:val="22"/>
          <w:szCs w:val="22"/>
          <w:lang w:eastAsia="ar-SA"/>
        </w:rPr>
      </w:pPr>
    </w:p>
    <w:p w14:paraId="2D0F1C43" w14:textId="7994F16A" w:rsidR="0071593E" w:rsidRPr="0040284B" w:rsidRDefault="0071593E" w:rsidP="0071593E">
      <w:pPr>
        <w:tabs>
          <w:tab w:val="left" w:pos="0"/>
        </w:tabs>
        <w:suppressAutoHyphens/>
        <w:autoSpaceDE w:val="0"/>
        <w:jc w:val="both"/>
        <w:rPr>
          <w:rFonts w:ascii="Calibri" w:eastAsia="Times New Roman" w:hAnsi="Calibri"/>
          <w:color w:val="002060"/>
          <w:sz w:val="22"/>
          <w:szCs w:val="22"/>
          <w:lang w:eastAsia="ar-SA"/>
        </w:rPr>
      </w:pP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Subsemnatul/Subsemnata ……….............………</w:t>
      </w:r>
      <w:r w:rsidR="006819F4">
        <w:rPr>
          <w:rFonts w:ascii="Calibri" w:eastAsia="Times New Roman" w:hAnsi="Calibri"/>
          <w:color w:val="002060"/>
          <w:sz w:val="22"/>
          <w:szCs w:val="22"/>
          <w:lang w:eastAsia="ar-SA"/>
        </w:rPr>
        <w:t>...........................</w:t>
      </w: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.........., identificat/identificată cu actul de identitate seria ............, nr. ...……........, eliberat de ....…</w:t>
      </w:r>
      <w:r w:rsidR="006819F4">
        <w:rPr>
          <w:rFonts w:ascii="Calibri" w:eastAsia="Times New Roman" w:hAnsi="Calibri"/>
          <w:color w:val="002060"/>
          <w:sz w:val="22"/>
          <w:szCs w:val="22"/>
          <w:lang w:eastAsia="ar-SA"/>
        </w:rPr>
        <w:t>..........</w:t>
      </w: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….......…….. la data de .......</w:t>
      </w:r>
      <w:r w:rsidR="006819F4">
        <w:rPr>
          <w:rFonts w:ascii="Calibri" w:eastAsia="Times New Roman" w:hAnsi="Calibri"/>
          <w:color w:val="002060"/>
          <w:sz w:val="22"/>
          <w:szCs w:val="22"/>
          <w:lang w:eastAsia="ar-SA"/>
        </w:rPr>
        <w:t>.......</w:t>
      </w: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..........., cu domiciliul în localitatea .................…</w:t>
      </w:r>
      <w:r w:rsidR="006819F4">
        <w:rPr>
          <w:rFonts w:ascii="Calibri" w:eastAsia="Times New Roman" w:hAnsi="Calibri"/>
          <w:color w:val="002060"/>
          <w:sz w:val="22"/>
          <w:szCs w:val="22"/>
          <w:lang w:eastAsia="ar-SA"/>
        </w:rPr>
        <w:t>.....</w:t>
      </w: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…………., str. .....………………………………........ nr. ........... bl. ........, sc. ........., ap. ........., sectorul/judeţul ............………………., în calitate de reprezentant legal a .............……………………………………</w:t>
      </w:r>
      <w:r w:rsidR="006819F4">
        <w:rPr>
          <w:rFonts w:ascii="Calibri" w:eastAsia="Times New Roman" w:hAnsi="Calibri"/>
          <w:color w:val="002060"/>
          <w:sz w:val="22"/>
          <w:szCs w:val="22"/>
          <w:lang w:eastAsia="ar-SA"/>
        </w:rPr>
        <w:t>......................</w:t>
      </w: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 xml:space="preserve">..…………., declar pe propria răspundere că toate informaţiile furnizate şi consemnate în prezenta cerere sunt corecte şi complete. </w:t>
      </w:r>
    </w:p>
    <w:p w14:paraId="37BBFA73" w14:textId="77777777" w:rsidR="0071593E" w:rsidRPr="0040284B" w:rsidRDefault="0071593E" w:rsidP="0071593E">
      <w:pPr>
        <w:tabs>
          <w:tab w:val="left" w:pos="0"/>
        </w:tabs>
        <w:suppressAutoHyphens/>
        <w:jc w:val="both"/>
        <w:rPr>
          <w:rFonts w:ascii="Calibri" w:eastAsia="Times New Roman" w:hAnsi="Calibri"/>
          <w:color w:val="002060"/>
          <w:sz w:val="22"/>
          <w:szCs w:val="22"/>
          <w:lang w:eastAsia="ar-SA"/>
        </w:rPr>
      </w:pP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Înţeleg că orice omisiune sau incorectitudine în prezentarea informaţiilor în scopul de a obţine avantaje pecuniare este pedepsită conform legii.</w:t>
      </w:r>
    </w:p>
    <w:p w14:paraId="4183EBE3" w14:textId="77777777" w:rsidR="0071593E" w:rsidRPr="0040284B" w:rsidRDefault="0071593E" w:rsidP="0071593E">
      <w:pPr>
        <w:tabs>
          <w:tab w:val="left" w:pos="0"/>
        </w:tabs>
        <w:suppressAutoHyphens/>
        <w:jc w:val="both"/>
        <w:rPr>
          <w:rFonts w:ascii="Calibri" w:hAnsi="Calibri"/>
          <w:color w:val="002060"/>
          <w:sz w:val="22"/>
          <w:szCs w:val="22"/>
        </w:rPr>
      </w:pP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Declar pe propria răspundere că activităţile pentru care solicit finanţarea în cadrul prezentului proiect nu au făcut/nu fac obiectul finanțării din surse de finanțare similare (</w:t>
      </w:r>
      <w:r w:rsidRPr="0040284B">
        <w:rPr>
          <w:rFonts w:ascii="Calibri" w:eastAsia="Times New Roman" w:hAnsi="Calibri"/>
          <w:color w:val="002060"/>
          <w:sz w:val="22"/>
          <w:szCs w:val="22"/>
        </w:rPr>
        <w:t xml:space="preserve">ajutor de stat) si </w:t>
      </w:r>
      <w:r w:rsidRPr="0040284B">
        <w:rPr>
          <w:rFonts w:ascii="Calibri" w:hAnsi="Calibri"/>
          <w:color w:val="002060"/>
          <w:sz w:val="22"/>
          <w:szCs w:val="22"/>
        </w:rPr>
        <w:t>nu s</w:t>
      </w:r>
      <w:r w:rsidR="00584C7C" w:rsidRPr="0040284B">
        <w:rPr>
          <w:rFonts w:ascii="Calibri" w:hAnsi="Calibri"/>
          <w:color w:val="002060"/>
          <w:sz w:val="22"/>
          <w:szCs w:val="22"/>
        </w:rPr>
        <w:t>unt</w:t>
      </w:r>
      <w:r w:rsidRPr="0040284B">
        <w:rPr>
          <w:rFonts w:ascii="Calibri" w:hAnsi="Calibri"/>
          <w:color w:val="002060"/>
          <w:sz w:val="22"/>
          <w:szCs w:val="22"/>
        </w:rPr>
        <w:t xml:space="preserve"> </w:t>
      </w:r>
      <w:r w:rsidR="00890A60" w:rsidRPr="0040284B">
        <w:rPr>
          <w:rFonts w:ascii="Calibri" w:hAnsi="Calibri"/>
          <w:color w:val="002060"/>
          <w:sz w:val="22"/>
          <w:szCs w:val="22"/>
        </w:rPr>
        <w:t>solici</w:t>
      </w:r>
      <w:r w:rsidR="00584C7C" w:rsidRPr="0040284B">
        <w:rPr>
          <w:rFonts w:ascii="Calibri" w:hAnsi="Calibri"/>
          <w:color w:val="002060"/>
          <w:sz w:val="22"/>
          <w:szCs w:val="22"/>
        </w:rPr>
        <w:t>t</w:t>
      </w:r>
      <w:r w:rsidR="002E04FB" w:rsidRPr="0040284B">
        <w:rPr>
          <w:rFonts w:ascii="Calibri" w:hAnsi="Calibri"/>
          <w:color w:val="002060"/>
          <w:sz w:val="22"/>
          <w:szCs w:val="22"/>
        </w:rPr>
        <w:t>ate</w:t>
      </w:r>
      <w:r w:rsidRPr="0040284B">
        <w:rPr>
          <w:rFonts w:ascii="Calibri" w:hAnsi="Calibri"/>
          <w:color w:val="002060"/>
          <w:sz w:val="22"/>
          <w:szCs w:val="22"/>
        </w:rPr>
        <w:t xml:space="preserve"> pentru:</w:t>
      </w:r>
    </w:p>
    <w:p w14:paraId="7CFD42B2" w14:textId="77777777" w:rsidR="0071593E" w:rsidRPr="0040284B" w:rsidRDefault="002E04FB" w:rsidP="0071593E">
      <w:pPr>
        <w:numPr>
          <w:ilvl w:val="0"/>
          <w:numId w:val="1"/>
        </w:numPr>
        <w:jc w:val="both"/>
        <w:rPr>
          <w:rFonts w:ascii="Calibri" w:hAnsi="Calibri"/>
          <w:color w:val="002060"/>
          <w:sz w:val="22"/>
          <w:szCs w:val="22"/>
        </w:rPr>
      </w:pPr>
      <w:r w:rsidRPr="0040284B">
        <w:rPr>
          <w:rFonts w:ascii="Calibri" w:hAnsi="Calibri"/>
          <w:color w:val="002060"/>
          <w:sz w:val="22"/>
          <w:szCs w:val="22"/>
        </w:rPr>
        <w:t>A</w:t>
      </w:r>
      <w:r w:rsidR="0071593E" w:rsidRPr="0040284B">
        <w:rPr>
          <w:rFonts w:ascii="Calibri" w:hAnsi="Calibri"/>
          <w:color w:val="002060"/>
          <w:sz w:val="22"/>
          <w:szCs w:val="22"/>
        </w:rPr>
        <w:t>jutoare</w:t>
      </w:r>
      <w:r w:rsidRPr="0040284B">
        <w:rPr>
          <w:rFonts w:ascii="Calibri" w:hAnsi="Calibri"/>
          <w:color w:val="002060"/>
          <w:sz w:val="22"/>
          <w:szCs w:val="22"/>
        </w:rPr>
        <w:t xml:space="preserve"> </w:t>
      </w:r>
      <w:r w:rsidR="0071593E" w:rsidRPr="0040284B">
        <w:rPr>
          <w:rFonts w:ascii="Calibri" w:hAnsi="Calibri"/>
          <w:color w:val="002060"/>
          <w:sz w:val="22"/>
          <w:szCs w:val="22"/>
        </w:rPr>
        <w:t xml:space="preserve">acordate </w:t>
      </w:r>
      <w:r w:rsidR="0071593E" w:rsidRPr="0040284B">
        <w:rPr>
          <w:rFonts w:ascii="Calibri" w:hAnsi="Calibri"/>
          <w:b/>
          <w:color w:val="002060"/>
          <w:sz w:val="22"/>
          <w:szCs w:val="22"/>
        </w:rPr>
        <w:t>întreprinderilor care-si desfășoară activitatea în sectoarele pescuitului si acvaculturii</w:t>
      </w:r>
      <w:r w:rsidR="0071593E" w:rsidRPr="0040284B">
        <w:rPr>
          <w:rFonts w:ascii="Calibri" w:hAnsi="Calibri"/>
          <w:color w:val="002060"/>
          <w:sz w:val="22"/>
          <w:szCs w:val="22"/>
        </w:rPr>
        <w:t>, reglementate de Regulamentul (CE) nr. 104/2000 al Consiliului din 17 decembrie 1999 privind organizarea comună a pieţelor în sectorul produselor pescăreşti şi de acvacultură, publicat în Jurnalul Oficial al Uniunii Europene nr. L 17/21.01.2000</w:t>
      </w:r>
    </w:p>
    <w:p w14:paraId="1AF4A1B3" w14:textId="77777777" w:rsidR="0071593E" w:rsidRPr="0040284B" w:rsidRDefault="0071593E" w:rsidP="0071593E">
      <w:pPr>
        <w:numPr>
          <w:ilvl w:val="0"/>
          <w:numId w:val="1"/>
        </w:numPr>
        <w:jc w:val="both"/>
        <w:rPr>
          <w:rFonts w:ascii="Calibri" w:hAnsi="Calibri"/>
          <w:color w:val="002060"/>
          <w:sz w:val="22"/>
          <w:szCs w:val="22"/>
        </w:rPr>
      </w:pPr>
      <w:r w:rsidRPr="0040284B">
        <w:rPr>
          <w:rFonts w:ascii="Calibri" w:hAnsi="Calibri"/>
          <w:color w:val="002060"/>
          <w:sz w:val="22"/>
          <w:szCs w:val="22"/>
        </w:rPr>
        <w:t xml:space="preserve">ajutoare acordate </w:t>
      </w:r>
      <w:r w:rsidRPr="0040284B">
        <w:rPr>
          <w:rFonts w:ascii="Calibri" w:hAnsi="Calibri"/>
          <w:b/>
          <w:color w:val="002060"/>
          <w:sz w:val="22"/>
          <w:szCs w:val="22"/>
        </w:rPr>
        <w:t>întreprinderilor care își desfășoară activitatea în domeniul producției primare de produse agricole,</w:t>
      </w:r>
      <w:r w:rsidRPr="0040284B">
        <w:rPr>
          <w:rFonts w:ascii="Calibri" w:hAnsi="Calibri"/>
          <w:color w:val="002060"/>
          <w:sz w:val="22"/>
          <w:szCs w:val="22"/>
        </w:rPr>
        <w:t xml:space="preserve"> astfel cum sunt enumerate în Anexa 1 a Tratatului CE;</w:t>
      </w:r>
    </w:p>
    <w:p w14:paraId="35EC0D65" w14:textId="77777777" w:rsidR="0071593E" w:rsidRPr="0040284B" w:rsidRDefault="0071593E" w:rsidP="0071593E">
      <w:pPr>
        <w:numPr>
          <w:ilvl w:val="0"/>
          <w:numId w:val="1"/>
        </w:numPr>
        <w:jc w:val="both"/>
        <w:rPr>
          <w:rFonts w:ascii="Calibri" w:hAnsi="Calibri"/>
          <w:color w:val="002060"/>
          <w:sz w:val="22"/>
          <w:szCs w:val="22"/>
        </w:rPr>
      </w:pPr>
      <w:r w:rsidRPr="0040284B">
        <w:rPr>
          <w:rFonts w:ascii="Calibri" w:hAnsi="Calibri"/>
          <w:color w:val="002060"/>
          <w:sz w:val="22"/>
          <w:szCs w:val="22"/>
        </w:rPr>
        <w:t xml:space="preserve">ajutoare acordate </w:t>
      </w:r>
      <w:r w:rsidRPr="0040284B">
        <w:rPr>
          <w:rFonts w:ascii="Calibri" w:hAnsi="Calibri"/>
          <w:b/>
          <w:color w:val="002060"/>
          <w:sz w:val="22"/>
          <w:szCs w:val="22"/>
        </w:rPr>
        <w:t>întreprinderilor care își desfășoară activitatea în sectorul transformării si comercializării produselor agricole</w:t>
      </w:r>
      <w:r w:rsidRPr="0040284B">
        <w:rPr>
          <w:rFonts w:ascii="Calibri" w:hAnsi="Calibri"/>
          <w:color w:val="002060"/>
          <w:sz w:val="22"/>
          <w:szCs w:val="22"/>
        </w:rPr>
        <w:t>, prevăzute in Anexa nr. 1 a Tratatului CE, în următoarele cazuri:</w:t>
      </w:r>
    </w:p>
    <w:p w14:paraId="3BCAAC77" w14:textId="77777777" w:rsidR="0071593E" w:rsidRPr="0040284B" w:rsidRDefault="0071593E" w:rsidP="0071593E">
      <w:pPr>
        <w:numPr>
          <w:ilvl w:val="0"/>
          <w:numId w:val="2"/>
        </w:numPr>
        <w:jc w:val="both"/>
        <w:rPr>
          <w:rFonts w:ascii="Calibri" w:hAnsi="Calibri"/>
          <w:color w:val="002060"/>
          <w:sz w:val="22"/>
          <w:szCs w:val="22"/>
        </w:rPr>
      </w:pPr>
      <w:r w:rsidRPr="0040284B">
        <w:rPr>
          <w:rFonts w:ascii="Calibri" w:hAnsi="Calibri"/>
          <w:color w:val="002060"/>
          <w:sz w:val="22"/>
          <w:szCs w:val="22"/>
        </w:rPr>
        <w:t>atunci când valoarea ajutorului este stabilită pe baza preţului sau a cantităţii produselor în cauză achiziţionate de la producătorii primari sau introduse pe piaţă de întreprinderile în cauză;</w:t>
      </w:r>
    </w:p>
    <w:p w14:paraId="694723B9" w14:textId="77777777" w:rsidR="0071593E" w:rsidRPr="0040284B" w:rsidRDefault="0071593E" w:rsidP="0071593E">
      <w:pPr>
        <w:numPr>
          <w:ilvl w:val="0"/>
          <w:numId w:val="2"/>
        </w:numPr>
        <w:jc w:val="both"/>
        <w:rPr>
          <w:rFonts w:ascii="Calibri" w:hAnsi="Calibri"/>
          <w:color w:val="002060"/>
          <w:sz w:val="22"/>
          <w:szCs w:val="22"/>
        </w:rPr>
      </w:pPr>
      <w:r w:rsidRPr="0040284B">
        <w:rPr>
          <w:rFonts w:ascii="Calibri" w:hAnsi="Calibri"/>
          <w:color w:val="002060"/>
          <w:sz w:val="22"/>
          <w:szCs w:val="22"/>
        </w:rPr>
        <w:t>atunci când ajutorul este condiţionat de transferarea lui parţială sau integrală către producători primari.</w:t>
      </w:r>
    </w:p>
    <w:p w14:paraId="69326FE2" w14:textId="77777777" w:rsidR="0071593E" w:rsidRPr="0040284B" w:rsidRDefault="0071593E" w:rsidP="0071593E">
      <w:pPr>
        <w:numPr>
          <w:ilvl w:val="0"/>
          <w:numId w:val="1"/>
        </w:numPr>
        <w:jc w:val="both"/>
        <w:rPr>
          <w:rFonts w:ascii="Calibri" w:hAnsi="Calibri"/>
          <w:color w:val="002060"/>
          <w:sz w:val="22"/>
          <w:szCs w:val="22"/>
        </w:rPr>
      </w:pPr>
      <w:r w:rsidRPr="0040284B">
        <w:rPr>
          <w:rFonts w:ascii="Calibri" w:hAnsi="Calibri"/>
          <w:color w:val="002060"/>
          <w:sz w:val="22"/>
          <w:szCs w:val="22"/>
        </w:rPr>
        <w:t xml:space="preserve">ajutoare destinate </w:t>
      </w:r>
      <w:r w:rsidRPr="0040284B">
        <w:rPr>
          <w:rFonts w:ascii="Calibri" w:hAnsi="Calibri"/>
          <w:b/>
          <w:color w:val="002060"/>
          <w:sz w:val="22"/>
          <w:szCs w:val="22"/>
        </w:rPr>
        <w:t>activităţilor legate de export către ţări terţe sau către state membre</w:t>
      </w:r>
      <w:r w:rsidRPr="0040284B">
        <w:rPr>
          <w:rFonts w:ascii="Calibri" w:hAnsi="Calibri"/>
          <w:color w:val="002060"/>
          <w:sz w:val="22"/>
          <w:szCs w:val="22"/>
        </w:rPr>
        <w:t xml:space="preserve">, respectiv </w:t>
      </w:r>
      <w:r w:rsidRPr="0040284B">
        <w:rPr>
          <w:rFonts w:ascii="Calibri" w:hAnsi="Calibri"/>
          <w:b/>
          <w:color w:val="002060"/>
          <w:sz w:val="22"/>
          <w:szCs w:val="22"/>
        </w:rPr>
        <w:t>ajutoarele legate direct de cantităţile exportate, ajutoarele  destinate înfiinţării si funcţionării unei reţele de distribuţie sau destinate altor cheltuieli curente legate de activitatea de export</w:t>
      </w:r>
      <w:r w:rsidRPr="0040284B">
        <w:rPr>
          <w:rFonts w:ascii="Calibri" w:hAnsi="Calibri"/>
          <w:color w:val="002060"/>
          <w:sz w:val="22"/>
          <w:szCs w:val="22"/>
        </w:rPr>
        <w:t>;</w:t>
      </w:r>
    </w:p>
    <w:p w14:paraId="4EFB1EB9" w14:textId="77777777" w:rsidR="0071593E" w:rsidRPr="0040284B" w:rsidRDefault="0071593E" w:rsidP="0071593E">
      <w:pPr>
        <w:numPr>
          <w:ilvl w:val="0"/>
          <w:numId w:val="1"/>
        </w:numPr>
        <w:jc w:val="both"/>
        <w:rPr>
          <w:rFonts w:ascii="Calibri" w:hAnsi="Calibri"/>
          <w:color w:val="002060"/>
          <w:sz w:val="22"/>
          <w:szCs w:val="22"/>
        </w:rPr>
      </w:pPr>
      <w:r w:rsidRPr="0040284B">
        <w:rPr>
          <w:rFonts w:ascii="Calibri" w:hAnsi="Calibri"/>
          <w:color w:val="002060"/>
          <w:sz w:val="22"/>
          <w:szCs w:val="22"/>
        </w:rPr>
        <w:t>ajutoare subordonate folosirii mărfurilor naţionale în locul celor importate;</w:t>
      </w:r>
    </w:p>
    <w:p w14:paraId="12D66F15" w14:textId="77777777" w:rsidR="0071593E" w:rsidRPr="0040284B" w:rsidRDefault="0071593E" w:rsidP="0071593E">
      <w:pPr>
        <w:numPr>
          <w:ilvl w:val="0"/>
          <w:numId w:val="1"/>
        </w:numPr>
        <w:jc w:val="both"/>
        <w:rPr>
          <w:rFonts w:ascii="Calibri" w:hAnsi="Calibri"/>
          <w:color w:val="002060"/>
          <w:sz w:val="22"/>
          <w:szCs w:val="22"/>
        </w:rPr>
      </w:pPr>
      <w:r w:rsidRPr="0040284B">
        <w:rPr>
          <w:rFonts w:ascii="Calibri" w:hAnsi="Calibri"/>
          <w:color w:val="002060"/>
          <w:sz w:val="22"/>
          <w:szCs w:val="22"/>
        </w:rPr>
        <w:t>ajutoare pentru achiziţia de vehicule de transport rutier de mărfuri.</w:t>
      </w:r>
    </w:p>
    <w:p w14:paraId="4770443B" w14:textId="77777777" w:rsidR="0071593E" w:rsidRPr="0040284B" w:rsidRDefault="0071593E" w:rsidP="0071593E">
      <w:pPr>
        <w:tabs>
          <w:tab w:val="left" w:pos="0"/>
        </w:tabs>
        <w:suppressAutoHyphens/>
        <w:jc w:val="both"/>
        <w:rPr>
          <w:rFonts w:ascii="Calibri" w:eastAsia="Times New Roman" w:hAnsi="Calibri"/>
          <w:color w:val="002060"/>
          <w:sz w:val="22"/>
          <w:szCs w:val="22"/>
          <w:lang w:eastAsia="ar-SA"/>
        </w:rPr>
      </w:pP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Declar pe propria răspundere că în ultimii 3 (trei) ani</w:t>
      </w:r>
      <w:r w:rsidRPr="0040284B">
        <w:rPr>
          <w:rFonts w:ascii="Calibri" w:eastAsia="Times New Roman" w:hAnsi="Calibri"/>
          <w:color w:val="002060"/>
          <w:sz w:val="22"/>
          <w:szCs w:val="22"/>
          <w:vertAlign w:val="superscript"/>
          <w:lang w:eastAsia="ar-SA"/>
        </w:rPr>
        <w:footnoteReference w:id="2"/>
      </w: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:</w:t>
      </w:r>
    </w:p>
    <w:p w14:paraId="38F66FD7" w14:textId="77777777" w:rsidR="0071593E" w:rsidRPr="0040284B" w:rsidRDefault="0071593E" w:rsidP="0071593E">
      <w:pPr>
        <w:tabs>
          <w:tab w:val="left" w:pos="0"/>
        </w:tabs>
        <w:suppressAutoHyphens/>
        <w:jc w:val="both"/>
        <w:rPr>
          <w:rFonts w:ascii="Calibri" w:eastAsia="Times New Roman" w:hAnsi="Calibri"/>
          <w:color w:val="002060"/>
          <w:sz w:val="22"/>
          <w:szCs w:val="22"/>
          <w:lang w:eastAsia="ar-SA"/>
        </w:rPr>
      </w:pPr>
    </w:p>
    <w:p w14:paraId="612D4DDD" w14:textId="77777777" w:rsidR="0071593E" w:rsidRPr="0040284B" w:rsidRDefault="006D16A5" w:rsidP="0071593E">
      <w:pPr>
        <w:tabs>
          <w:tab w:val="left" w:pos="0"/>
        </w:tabs>
        <w:suppressAutoHyphens/>
        <w:jc w:val="both"/>
        <w:rPr>
          <w:rFonts w:ascii="Calibri" w:eastAsia="Times New Roman" w:hAnsi="Calibri"/>
          <w:color w:val="002060"/>
          <w:sz w:val="22"/>
          <w:szCs w:val="22"/>
          <w:lang w:eastAsia="ar-SA"/>
        </w:rPr>
      </w:pPr>
      <w:r w:rsidRPr="0040284B">
        <w:rPr>
          <w:rFonts w:ascii="Calibri" w:eastAsia="Times New Roman" w:hAnsi="Calibri"/>
          <w:noProof/>
          <w:color w:val="00206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BD81B" wp14:editId="226E5735">
                <wp:simplePos x="0" y="0"/>
                <wp:positionH relativeFrom="column">
                  <wp:posOffset>152400</wp:posOffset>
                </wp:positionH>
                <wp:positionV relativeFrom="paragraph">
                  <wp:posOffset>37465</wp:posOffset>
                </wp:positionV>
                <wp:extent cx="139700" cy="107950"/>
                <wp:effectExtent l="0" t="0" r="12700" b="25400"/>
                <wp:wrapNone/>
                <wp:docPr id="3" name="Dreptungh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67D65F" id="Dreptunghi 3" o:spid="_x0000_s1026" style="position:absolute;margin-left:12pt;margin-top:2.95pt;width:11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"/>
            </w:pict>
          </mc:Fallback>
        </mc:AlternateContent>
      </w:r>
      <w:r w:rsidR="0071593E" w:rsidRPr="0040284B">
        <w:rPr>
          <w:rFonts w:ascii="Calibri" w:eastAsia="Times New Roman" w:hAnsi="Calibri"/>
          <w:noProof/>
          <w:color w:val="00206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44618" wp14:editId="6AD20F9C">
                <wp:simplePos x="0" y="0"/>
                <wp:positionH relativeFrom="column">
                  <wp:posOffset>1510030</wp:posOffset>
                </wp:positionH>
                <wp:positionV relativeFrom="paragraph">
                  <wp:posOffset>8390255</wp:posOffset>
                </wp:positionV>
                <wp:extent cx="152400" cy="114300"/>
                <wp:effectExtent l="9525" t="6350" r="9525" b="12700"/>
                <wp:wrapNone/>
                <wp:docPr id="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26A244" id="Dreptunghi 1" o:spid="_x0000_s1026" style="position:absolute;margin-left:118.9pt;margin-top:660.65pt;width:12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"/>
            </w:pict>
          </mc:Fallback>
        </mc:AlternateContent>
      </w:r>
      <w:r w:rsidR="0071593E"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 xml:space="preserve">a) </w:t>
      </w: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 xml:space="preserve">       </w:t>
      </w:r>
      <w:r w:rsidR="0071593E"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nu am beneficiat de ajutoare de minimis;</w:t>
      </w:r>
      <w:r w:rsidRPr="0040284B">
        <w:rPr>
          <w:rFonts w:ascii="Calibri" w:eastAsia="Times New Roman" w:hAnsi="Calibri"/>
          <w:color w:val="002060"/>
          <w:sz w:val="22"/>
          <w:szCs w:val="22"/>
          <w:lang w:eastAsia="en-US"/>
        </w:rPr>
        <w:t xml:space="preserve"> </w:t>
      </w:r>
    </w:p>
    <w:p w14:paraId="2211116C" w14:textId="77777777" w:rsidR="0071593E" w:rsidRPr="0040284B" w:rsidRDefault="006D16A5" w:rsidP="0071593E">
      <w:pPr>
        <w:tabs>
          <w:tab w:val="left" w:pos="0"/>
        </w:tabs>
        <w:suppressAutoHyphens/>
        <w:jc w:val="both"/>
        <w:rPr>
          <w:rFonts w:ascii="Calibri" w:eastAsia="Times New Roman" w:hAnsi="Calibri"/>
          <w:color w:val="002060"/>
          <w:sz w:val="22"/>
          <w:szCs w:val="22"/>
          <w:lang w:eastAsia="ar-SA"/>
        </w:rPr>
      </w:pPr>
      <w:r w:rsidRPr="0040284B">
        <w:rPr>
          <w:rFonts w:ascii="Calibri" w:eastAsia="Times New Roman" w:hAnsi="Calibri"/>
          <w:noProof/>
          <w:color w:val="00206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DCE7B" wp14:editId="01D71370">
                <wp:simplePos x="0" y="0"/>
                <wp:positionH relativeFrom="column">
                  <wp:posOffset>147955</wp:posOffset>
                </wp:positionH>
                <wp:positionV relativeFrom="paragraph">
                  <wp:posOffset>34290</wp:posOffset>
                </wp:positionV>
                <wp:extent cx="139700" cy="107950"/>
                <wp:effectExtent l="0" t="0" r="12700" b="25400"/>
                <wp:wrapNone/>
                <wp:docPr id="2" name="Dreptungh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01E8EA" id="Dreptunghi 2" o:spid="_x0000_s1026" style="position:absolute;margin-left:11.65pt;margin-top:2.7pt;width:11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"/>
            </w:pict>
          </mc:Fallback>
        </mc:AlternateContent>
      </w:r>
      <w:r w:rsidR="0071593E"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 xml:space="preserve">b) </w:t>
      </w: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 xml:space="preserve">       </w:t>
      </w:r>
      <w:r w:rsidR="0071593E"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 xml:space="preserve">am beneficiat de </w:t>
      </w:r>
      <w:r w:rsidR="00584C7C"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următoarele ajutoare de minimis</w:t>
      </w:r>
      <w:r w:rsidR="002E04FB"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*</w:t>
      </w:r>
      <w:r w:rsidR="0071593E"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:</w:t>
      </w:r>
    </w:p>
    <w:p w14:paraId="03D61290" w14:textId="77777777" w:rsidR="0071593E" w:rsidRPr="0040284B" w:rsidRDefault="0071593E" w:rsidP="0071593E">
      <w:pPr>
        <w:tabs>
          <w:tab w:val="left" w:pos="0"/>
        </w:tabs>
        <w:suppressAutoHyphens/>
        <w:jc w:val="both"/>
        <w:rPr>
          <w:rFonts w:ascii="Calibri" w:eastAsia="Times New Roman" w:hAnsi="Calibri"/>
          <w:color w:val="002060"/>
          <w:sz w:val="22"/>
          <w:szCs w:val="22"/>
          <w:lang w:eastAsia="ar-SA"/>
        </w:rPr>
      </w:pPr>
    </w:p>
    <w:tbl>
      <w:tblPr>
        <w:tblW w:w="9928" w:type="dxa"/>
        <w:tblInd w:w="210" w:type="dxa"/>
        <w:tblLayout w:type="fixed"/>
        <w:tblLook w:val="0000" w:firstRow="0" w:lastRow="0" w:firstColumn="0" w:lastColumn="0" w:noHBand="0" w:noVBand="0"/>
      </w:tblPr>
      <w:tblGrid>
        <w:gridCol w:w="633"/>
        <w:gridCol w:w="1821"/>
        <w:gridCol w:w="1821"/>
        <w:gridCol w:w="1821"/>
        <w:gridCol w:w="2050"/>
        <w:gridCol w:w="1782"/>
      </w:tblGrid>
      <w:tr w:rsidR="0040284B" w:rsidRPr="0040284B" w14:paraId="2543D0B6" w14:textId="77777777" w:rsidTr="0040284B">
        <w:trPr>
          <w:tblHeader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2C5E0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eastAsia="ar-SA"/>
              </w:rPr>
            </w:pPr>
            <w:r w:rsidRPr="0040284B"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eastAsia="ar-SA"/>
              </w:rPr>
              <w:lastRenderedPageBreak/>
              <w:tab/>
              <w:t xml:space="preserve"> Nr. Crt.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DF89F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eastAsia="ar-SA"/>
              </w:rPr>
            </w:pPr>
            <w:r w:rsidRPr="0040284B"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eastAsia="ar-SA"/>
              </w:rPr>
              <w:t xml:space="preserve">Anul acordării ajutorului </w:t>
            </w:r>
            <w:r w:rsidRPr="0040284B">
              <w:rPr>
                <w:rFonts w:ascii="Calibri" w:eastAsia="Times New Roman" w:hAnsi="Calibri"/>
                <w:b/>
                <w:color w:val="002060"/>
                <w:sz w:val="22"/>
                <w:szCs w:val="22"/>
              </w:rPr>
              <w:t>de minimis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7A1DD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eastAsia="ar-SA"/>
              </w:rPr>
            </w:pPr>
            <w:r w:rsidRPr="0040284B"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eastAsia="ar-SA"/>
              </w:rPr>
              <w:t xml:space="preserve">Forma ajutorului </w:t>
            </w:r>
            <w:r w:rsidRPr="0040284B">
              <w:rPr>
                <w:rFonts w:ascii="Calibri" w:eastAsia="Times New Roman" w:hAnsi="Calibri"/>
                <w:b/>
                <w:color w:val="002060"/>
                <w:sz w:val="22"/>
                <w:szCs w:val="22"/>
              </w:rPr>
              <w:t>de minimis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9544E" w14:textId="77777777" w:rsidR="0071593E" w:rsidRPr="0040284B" w:rsidRDefault="0071593E" w:rsidP="0071593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eastAsia="Times New Roman" w:hAnsi="Calibri"/>
                <w:b/>
                <w:color w:val="002060"/>
                <w:sz w:val="22"/>
                <w:szCs w:val="22"/>
              </w:rPr>
            </w:pPr>
            <w:r w:rsidRPr="0040284B">
              <w:rPr>
                <w:rFonts w:ascii="Calibri" w:eastAsia="Times New Roman" w:hAnsi="Calibri"/>
                <w:b/>
                <w:color w:val="002060"/>
                <w:sz w:val="22"/>
                <w:szCs w:val="22"/>
              </w:rPr>
              <w:t>Furnizorul</w:t>
            </w:r>
          </w:p>
          <w:p w14:paraId="40F416F1" w14:textId="77777777" w:rsidR="0071593E" w:rsidRPr="0040284B" w:rsidRDefault="0071593E" w:rsidP="0071593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eastAsia="Times New Roman" w:hAnsi="Calibri"/>
                <w:b/>
                <w:color w:val="002060"/>
                <w:sz w:val="22"/>
                <w:szCs w:val="22"/>
              </w:rPr>
            </w:pPr>
            <w:r w:rsidRPr="0040284B">
              <w:rPr>
                <w:rFonts w:ascii="Calibri" w:eastAsia="Times New Roman" w:hAnsi="Calibri"/>
                <w:b/>
                <w:color w:val="002060"/>
                <w:sz w:val="22"/>
                <w:szCs w:val="22"/>
              </w:rPr>
              <w:t>ajutorului de</w:t>
            </w:r>
          </w:p>
          <w:p w14:paraId="6F20F6E3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eastAsia="ar-SA"/>
              </w:rPr>
            </w:pPr>
            <w:r w:rsidRPr="0040284B">
              <w:rPr>
                <w:rFonts w:ascii="Calibri" w:eastAsia="Times New Roman" w:hAnsi="Calibri"/>
                <w:b/>
                <w:color w:val="002060"/>
                <w:sz w:val="22"/>
                <w:szCs w:val="22"/>
              </w:rPr>
              <w:t>minims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C4C69" w14:textId="77777777" w:rsidR="0071593E" w:rsidRPr="0040284B" w:rsidRDefault="0071593E" w:rsidP="0071593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eastAsia="Times New Roman" w:hAnsi="Calibri"/>
                <w:b/>
                <w:color w:val="002060"/>
                <w:sz w:val="22"/>
                <w:szCs w:val="22"/>
              </w:rPr>
            </w:pPr>
            <w:r w:rsidRPr="0040284B">
              <w:rPr>
                <w:rFonts w:ascii="Calibri" w:eastAsia="Times New Roman" w:hAnsi="Calibri"/>
                <w:b/>
                <w:color w:val="002060"/>
                <w:sz w:val="22"/>
                <w:szCs w:val="22"/>
              </w:rPr>
              <w:t>Actul normativ în</w:t>
            </w:r>
          </w:p>
          <w:p w14:paraId="12FC525B" w14:textId="77777777" w:rsidR="0071593E" w:rsidRPr="0040284B" w:rsidRDefault="0071593E" w:rsidP="0071593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eastAsia="Times New Roman" w:hAnsi="Calibri"/>
                <w:b/>
                <w:color w:val="002060"/>
                <w:sz w:val="22"/>
                <w:szCs w:val="22"/>
              </w:rPr>
            </w:pPr>
            <w:r w:rsidRPr="0040284B">
              <w:rPr>
                <w:rFonts w:ascii="Calibri" w:eastAsia="Times New Roman" w:hAnsi="Calibri"/>
                <w:b/>
                <w:color w:val="002060"/>
                <w:sz w:val="22"/>
                <w:szCs w:val="22"/>
              </w:rPr>
              <w:t>baza căruia a</w:t>
            </w:r>
          </w:p>
          <w:p w14:paraId="74F02A59" w14:textId="77777777" w:rsidR="0071593E" w:rsidRPr="0040284B" w:rsidRDefault="0071593E" w:rsidP="0071593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eastAsia="Times New Roman" w:hAnsi="Calibri"/>
                <w:b/>
                <w:color w:val="002060"/>
                <w:sz w:val="22"/>
                <w:szCs w:val="22"/>
              </w:rPr>
            </w:pPr>
            <w:r w:rsidRPr="0040284B">
              <w:rPr>
                <w:rFonts w:ascii="Calibri" w:eastAsia="Times New Roman" w:hAnsi="Calibri"/>
                <w:b/>
                <w:color w:val="002060"/>
                <w:sz w:val="22"/>
                <w:szCs w:val="22"/>
              </w:rPr>
              <w:t>beneficiat de</w:t>
            </w:r>
          </w:p>
          <w:p w14:paraId="3C958880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b/>
                <w:color w:val="002060"/>
                <w:sz w:val="22"/>
                <w:szCs w:val="22"/>
                <w:highlight w:val="yellow"/>
                <w:lang w:eastAsia="ar-SA"/>
              </w:rPr>
            </w:pPr>
            <w:r w:rsidRPr="0040284B">
              <w:rPr>
                <w:rFonts w:ascii="Calibri" w:eastAsia="Times New Roman" w:hAnsi="Calibri"/>
                <w:b/>
                <w:color w:val="002060"/>
                <w:sz w:val="22"/>
                <w:szCs w:val="22"/>
              </w:rPr>
              <w:t>finanţare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6D31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eastAsia="ar-SA"/>
              </w:rPr>
            </w:pPr>
            <w:r w:rsidRPr="0040284B">
              <w:rPr>
                <w:rFonts w:ascii="Calibri" w:eastAsia="Times New Roman" w:hAnsi="Calibri"/>
                <w:b/>
                <w:color w:val="002060"/>
                <w:sz w:val="22"/>
                <w:szCs w:val="22"/>
                <w:lang w:eastAsia="ar-SA"/>
              </w:rPr>
              <w:t>Cuantumul ajutorului  acordat</w:t>
            </w:r>
          </w:p>
        </w:tc>
      </w:tr>
      <w:tr w:rsidR="0040284B" w:rsidRPr="0040284B" w14:paraId="1BB4026E" w14:textId="77777777" w:rsidTr="00243723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A9CC7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color w:val="002060"/>
                <w:sz w:val="22"/>
                <w:szCs w:val="22"/>
                <w:lang w:eastAsia="ar-SA"/>
              </w:rPr>
            </w:pPr>
          </w:p>
          <w:p w14:paraId="6D4D3CC8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color w:val="002060"/>
                <w:sz w:val="22"/>
                <w:szCs w:val="22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21B13A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color w:val="002060"/>
                <w:sz w:val="22"/>
                <w:szCs w:val="22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8DF8D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color w:val="002060"/>
                <w:sz w:val="22"/>
                <w:szCs w:val="22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50A1F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color w:val="002060"/>
                <w:sz w:val="22"/>
                <w:szCs w:val="22"/>
                <w:lang w:eastAsia="ar-SA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248AA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color w:val="002060"/>
                <w:sz w:val="22"/>
                <w:szCs w:val="22"/>
                <w:lang w:eastAsia="ar-S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6FE9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color w:val="002060"/>
                <w:sz w:val="22"/>
                <w:szCs w:val="22"/>
                <w:lang w:eastAsia="ar-SA"/>
              </w:rPr>
            </w:pPr>
          </w:p>
        </w:tc>
      </w:tr>
      <w:tr w:rsidR="0040284B" w:rsidRPr="0040284B" w14:paraId="44E2C396" w14:textId="77777777" w:rsidTr="00243723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E060F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color w:val="002060"/>
                <w:sz w:val="22"/>
                <w:szCs w:val="22"/>
                <w:lang w:eastAsia="ar-SA"/>
              </w:rPr>
            </w:pPr>
          </w:p>
          <w:p w14:paraId="71CB4DF4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color w:val="002060"/>
                <w:sz w:val="22"/>
                <w:szCs w:val="22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7A880C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color w:val="002060"/>
                <w:sz w:val="22"/>
                <w:szCs w:val="22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C1F852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color w:val="002060"/>
                <w:sz w:val="22"/>
                <w:szCs w:val="22"/>
                <w:lang w:eastAsia="ar-SA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6031F6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color w:val="002060"/>
                <w:sz w:val="22"/>
                <w:szCs w:val="22"/>
                <w:lang w:eastAsia="ar-SA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6991D9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color w:val="002060"/>
                <w:sz w:val="22"/>
                <w:szCs w:val="22"/>
                <w:lang w:eastAsia="ar-S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DF63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color w:val="002060"/>
                <w:sz w:val="22"/>
                <w:szCs w:val="22"/>
                <w:lang w:eastAsia="ar-SA"/>
              </w:rPr>
            </w:pPr>
          </w:p>
        </w:tc>
      </w:tr>
      <w:tr w:rsidR="0040284B" w:rsidRPr="0040284B" w14:paraId="232240F0" w14:textId="77777777" w:rsidTr="00243723">
        <w:trPr>
          <w:cantSplit/>
        </w:trPr>
        <w:tc>
          <w:tcPr>
            <w:tcW w:w="8146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763D9D" w14:textId="77777777" w:rsidR="0071593E" w:rsidRPr="0040284B" w:rsidRDefault="0071593E" w:rsidP="0071593E">
            <w:pPr>
              <w:keepNext/>
              <w:numPr>
                <w:ilvl w:val="2"/>
                <w:numId w:val="0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eastAsia="Times New Roman" w:hAnsi="Calibri"/>
                <w:b/>
                <w:bCs/>
                <w:color w:val="002060"/>
                <w:sz w:val="22"/>
                <w:szCs w:val="22"/>
                <w:lang w:eastAsia="ar-SA"/>
              </w:rPr>
            </w:pPr>
            <w:r w:rsidRPr="0040284B">
              <w:rPr>
                <w:rFonts w:ascii="Calibri" w:eastAsia="Times New Roman" w:hAnsi="Calibri"/>
                <w:b/>
                <w:bCs/>
                <w:color w:val="002060"/>
                <w:sz w:val="22"/>
                <w:szCs w:val="22"/>
                <w:lang w:eastAsia="ar-SA"/>
              </w:rPr>
              <w:t>TOTAL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8DFF" w14:textId="77777777" w:rsidR="0071593E" w:rsidRPr="0040284B" w:rsidRDefault="0071593E" w:rsidP="0071593E">
            <w:pPr>
              <w:tabs>
                <w:tab w:val="left" w:pos="0"/>
              </w:tabs>
              <w:suppressAutoHyphens/>
              <w:snapToGrid w:val="0"/>
              <w:rPr>
                <w:rFonts w:ascii="Calibri" w:eastAsia="Times New Roman" w:hAnsi="Calibri"/>
                <w:color w:val="002060"/>
                <w:sz w:val="22"/>
                <w:szCs w:val="22"/>
                <w:lang w:eastAsia="ar-SA"/>
              </w:rPr>
            </w:pPr>
          </w:p>
        </w:tc>
      </w:tr>
    </w:tbl>
    <w:p w14:paraId="7421EDBC" w14:textId="77777777" w:rsidR="0071593E" w:rsidRPr="0040284B" w:rsidRDefault="0071593E" w:rsidP="0071593E">
      <w:pPr>
        <w:tabs>
          <w:tab w:val="left" w:pos="0"/>
        </w:tabs>
        <w:suppressAutoHyphens/>
        <w:autoSpaceDE w:val="0"/>
        <w:jc w:val="both"/>
        <w:rPr>
          <w:rFonts w:ascii="Calibri" w:eastAsia="Times New Roman" w:hAnsi="Calibri"/>
          <w:color w:val="002060"/>
          <w:sz w:val="22"/>
          <w:szCs w:val="22"/>
          <w:lang w:eastAsia="ar-SA"/>
        </w:rPr>
      </w:pP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 xml:space="preserve">*Tabelul se </w:t>
      </w:r>
      <w:r w:rsidR="0040284B"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completează</w:t>
      </w:r>
      <w:r w:rsid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 xml:space="preserve"> doar în situația î</w:t>
      </w: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 xml:space="preserve">n care a fost bifata </w:t>
      </w:r>
      <w:r w:rsidR="0040284B"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opțiunea</w:t>
      </w: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 xml:space="preserve"> (b)</w:t>
      </w:r>
    </w:p>
    <w:p w14:paraId="54AA2820" w14:textId="77777777" w:rsidR="0071593E" w:rsidRPr="0040284B" w:rsidRDefault="0071593E" w:rsidP="0071593E">
      <w:pPr>
        <w:tabs>
          <w:tab w:val="left" w:pos="0"/>
        </w:tabs>
        <w:suppressAutoHyphens/>
        <w:autoSpaceDE w:val="0"/>
        <w:jc w:val="both"/>
        <w:rPr>
          <w:rFonts w:ascii="Calibri" w:eastAsia="Times New Roman" w:hAnsi="Calibri"/>
          <w:color w:val="002060"/>
          <w:sz w:val="22"/>
          <w:szCs w:val="22"/>
          <w:lang w:eastAsia="ar-SA"/>
        </w:rPr>
      </w:pPr>
    </w:p>
    <w:p w14:paraId="1ED243F2" w14:textId="77777777" w:rsidR="0071593E" w:rsidRPr="0040284B" w:rsidRDefault="0071593E" w:rsidP="0071593E">
      <w:pPr>
        <w:tabs>
          <w:tab w:val="left" w:pos="0"/>
        </w:tabs>
        <w:suppressAutoHyphens/>
        <w:autoSpaceDE w:val="0"/>
        <w:jc w:val="both"/>
        <w:rPr>
          <w:rFonts w:ascii="Calibri" w:eastAsia="Times New Roman" w:hAnsi="Calibri"/>
          <w:color w:val="002060"/>
          <w:sz w:val="22"/>
          <w:szCs w:val="22"/>
          <w:lang w:eastAsia="ar-SA"/>
        </w:rPr>
      </w:pP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 xml:space="preserve">Semnătura autorizată şi ştampila                                         </w:t>
      </w:r>
    </w:p>
    <w:p w14:paraId="0385591C" w14:textId="77777777" w:rsidR="0071593E" w:rsidRPr="0040284B" w:rsidRDefault="0071593E" w:rsidP="0071593E">
      <w:pPr>
        <w:tabs>
          <w:tab w:val="left" w:pos="0"/>
        </w:tabs>
        <w:suppressAutoHyphens/>
        <w:autoSpaceDE w:val="0"/>
        <w:jc w:val="both"/>
        <w:rPr>
          <w:rFonts w:ascii="Calibri" w:eastAsia="Times New Roman" w:hAnsi="Calibri"/>
          <w:color w:val="002060"/>
          <w:sz w:val="22"/>
          <w:szCs w:val="22"/>
          <w:lang w:eastAsia="ar-SA"/>
        </w:rPr>
      </w:pP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Numele……………………………</w:t>
      </w:r>
    </w:p>
    <w:p w14:paraId="2DB83182" w14:textId="77777777" w:rsidR="0071593E" w:rsidRPr="0040284B" w:rsidRDefault="0071593E" w:rsidP="0071593E">
      <w:pPr>
        <w:tabs>
          <w:tab w:val="left" w:pos="0"/>
        </w:tabs>
        <w:suppressAutoHyphens/>
        <w:autoSpaceDE w:val="0"/>
        <w:jc w:val="both"/>
        <w:rPr>
          <w:rFonts w:ascii="Calibri" w:eastAsia="Times New Roman" w:hAnsi="Calibri"/>
          <w:color w:val="002060"/>
          <w:sz w:val="22"/>
          <w:szCs w:val="22"/>
          <w:lang w:eastAsia="ar-SA"/>
        </w:rPr>
      </w:pP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Semnătura .......................................</w:t>
      </w:r>
    </w:p>
    <w:p w14:paraId="0E5013C2" w14:textId="77777777" w:rsidR="0071593E" w:rsidRPr="0040284B" w:rsidRDefault="0071593E" w:rsidP="0071593E">
      <w:pPr>
        <w:tabs>
          <w:tab w:val="left" w:pos="0"/>
        </w:tabs>
        <w:suppressAutoHyphens/>
        <w:autoSpaceDE w:val="0"/>
        <w:jc w:val="both"/>
        <w:rPr>
          <w:rFonts w:ascii="Calibri" w:eastAsia="Times New Roman" w:hAnsi="Calibri"/>
          <w:color w:val="002060"/>
          <w:sz w:val="22"/>
          <w:szCs w:val="22"/>
          <w:lang w:eastAsia="ar-SA"/>
        </w:rPr>
      </w:pPr>
      <w:r w:rsidRPr="0040284B">
        <w:rPr>
          <w:rFonts w:ascii="Calibri" w:eastAsia="Times New Roman" w:hAnsi="Calibri"/>
          <w:color w:val="002060"/>
          <w:sz w:val="22"/>
          <w:szCs w:val="22"/>
          <w:lang w:eastAsia="ar-SA"/>
        </w:rPr>
        <w:t>Data semnării ...................................</w:t>
      </w:r>
    </w:p>
    <w:p w14:paraId="3112B08D" w14:textId="77777777" w:rsidR="00F5515A" w:rsidRPr="0040284B" w:rsidRDefault="00F5515A" w:rsidP="0071593E">
      <w:pPr>
        <w:rPr>
          <w:rFonts w:ascii="Calibri" w:hAnsi="Calibri"/>
          <w:color w:val="002060"/>
          <w:sz w:val="22"/>
          <w:szCs w:val="22"/>
        </w:rPr>
      </w:pPr>
    </w:p>
    <w:sectPr w:rsidR="00F5515A" w:rsidRPr="0040284B" w:rsidSect="004869F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928D4" w14:textId="77777777" w:rsidR="00AB4F5D" w:rsidRDefault="00AB4F5D" w:rsidP="0071593E">
      <w:r>
        <w:separator/>
      </w:r>
    </w:p>
  </w:endnote>
  <w:endnote w:type="continuationSeparator" w:id="0">
    <w:p w14:paraId="3CED43A7" w14:textId="77777777" w:rsidR="00AB4F5D" w:rsidRDefault="00AB4F5D" w:rsidP="0071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4321E" w14:textId="77777777" w:rsidR="0052744C" w:rsidRDefault="00D71E8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4F5D">
      <w:rPr>
        <w:noProof/>
      </w:rPr>
      <w:t>1</w:t>
    </w:r>
    <w:r>
      <w:fldChar w:fldCharType="end"/>
    </w:r>
  </w:p>
  <w:p w14:paraId="5E938938" w14:textId="77777777" w:rsidR="0052744C" w:rsidRPr="00DE4747" w:rsidRDefault="00AB4F5D" w:rsidP="00DE474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8124D" w14:textId="77777777" w:rsidR="00AB4F5D" w:rsidRDefault="00AB4F5D" w:rsidP="0071593E">
      <w:r>
        <w:separator/>
      </w:r>
    </w:p>
  </w:footnote>
  <w:footnote w:type="continuationSeparator" w:id="0">
    <w:p w14:paraId="73B65269" w14:textId="77777777" w:rsidR="00AB4F5D" w:rsidRDefault="00AB4F5D" w:rsidP="0071593E">
      <w:r>
        <w:continuationSeparator/>
      </w:r>
    </w:p>
  </w:footnote>
  <w:footnote w:id="1">
    <w:p w14:paraId="311F55E3" w14:textId="77777777" w:rsidR="00F01C71" w:rsidRPr="0040284B" w:rsidRDefault="00F01C71">
      <w:pPr>
        <w:pStyle w:val="FootnoteText"/>
        <w:rPr>
          <w:rFonts w:ascii="Calibri" w:hAnsi="Calibri"/>
          <w:color w:val="002060"/>
          <w:sz w:val="18"/>
          <w:szCs w:val="18"/>
        </w:rPr>
      </w:pPr>
      <w:r w:rsidRPr="0040284B">
        <w:rPr>
          <w:rStyle w:val="FootnoteReference"/>
          <w:rFonts w:ascii="Calibri" w:hAnsi="Calibri"/>
          <w:color w:val="002060"/>
          <w:sz w:val="18"/>
          <w:szCs w:val="18"/>
        </w:rPr>
        <w:footnoteRef/>
      </w:r>
      <w:r w:rsidRPr="0040284B">
        <w:rPr>
          <w:rFonts w:ascii="Calibri" w:hAnsi="Calibri"/>
          <w:color w:val="002060"/>
          <w:sz w:val="18"/>
          <w:szCs w:val="18"/>
        </w:rPr>
        <w:t xml:space="preserve"> Această declarație va fi completată de beneficiarii ajutorului de minimis</w:t>
      </w:r>
    </w:p>
  </w:footnote>
  <w:footnote w:id="2">
    <w:p w14:paraId="1A2EB351" w14:textId="77777777" w:rsidR="0071593E" w:rsidRPr="0040284B" w:rsidRDefault="0071593E" w:rsidP="0071593E">
      <w:pPr>
        <w:pStyle w:val="FootnoteText"/>
        <w:rPr>
          <w:rFonts w:ascii="Calibri" w:hAnsi="Calibri" w:cs="Arial"/>
          <w:color w:val="002060"/>
          <w:sz w:val="18"/>
          <w:szCs w:val="18"/>
          <w:lang w:val="it-IT"/>
        </w:rPr>
      </w:pPr>
      <w:r w:rsidRPr="0040284B">
        <w:rPr>
          <w:rStyle w:val="FootnoteReference"/>
          <w:rFonts w:ascii="Calibri" w:hAnsi="Calibri"/>
          <w:color w:val="002060"/>
          <w:sz w:val="18"/>
          <w:szCs w:val="18"/>
        </w:rPr>
        <w:footnoteRef/>
      </w:r>
      <w:r w:rsidRPr="0040284B">
        <w:rPr>
          <w:rFonts w:ascii="Calibri" w:hAnsi="Calibri"/>
          <w:color w:val="002060"/>
          <w:sz w:val="18"/>
          <w:szCs w:val="18"/>
        </w:rPr>
        <w:t xml:space="preserve">  </w:t>
      </w:r>
      <w:r w:rsidRPr="0040284B">
        <w:rPr>
          <w:rFonts w:ascii="Calibri" w:hAnsi="Calibri"/>
          <w:color w:val="002060"/>
          <w:sz w:val="18"/>
          <w:szCs w:val="18"/>
          <w:lang w:val="it-IT"/>
        </w:rPr>
        <w:t>Se consideră ultimii 3 ani: anul fiscal în curs şi 2 ani anteriori solicitării cererii de finanţare</w:t>
      </w:r>
      <w:r w:rsidRPr="0040284B">
        <w:rPr>
          <w:rFonts w:ascii="Calibri" w:hAnsi="Calibri" w:cs="Arial"/>
          <w:color w:val="002060"/>
          <w:sz w:val="18"/>
          <w:szCs w:val="18"/>
          <w:lang w:val="it-IT"/>
        </w:rPr>
        <w:t>.</w:t>
      </w:r>
    </w:p>
    <w:p w14:paraId="0CA1F9B4" w14:textId="77777777" w:rsidR="0071593E" w:rsidRPr="0040284B" w:rsidRDefault="0071593E" w:rsidP="0071593E">
      <w:pPr>
        <w:pStyle w:val="FootnoteText"/>
        <w:rPr>
          <w:rFonts w:ascii="Arial" w:hAnsi="Arial" w:cs="Arial"/>
          <w:color w:val="002060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3" w:type="dxa"/>
      <w:jc w:val="center"/>
      <w:tblLayout w:type="fixed"/>
      <w:tblLook w:val="04A0" w:firstRow="1" w:lastRow="0" w:firstColumn="1" w:lastColumn="0" w:noHBand="0" w:noVBand="1"/>
    </w:tblPr>
    <w:tblGrid>
      <w:gridCol w:w="2768"/>
      <w:gridCol w:w="3299"/>
      <w:gridCol w:w="3656"/>
    </w:tblGrid>
    <w:tr w:rsidR="00462764" w:rsidRPr="00462764" w14:paraId="4370DB1A" w14:textId="77777777" w:rsidTr="00C87981">
      <w:trPr>
        <w:trHeight w:val="1157"/>
        <w:jc w:val="center"/>
      </w:trPr>
      <w:tc>
        <w:tcPr>
          <w:tcW w:w="2768" w:type="dxa"/>
          <w:shd w:val="clear" w:color="auto" w:fill="auto"/>
          <w:vAlign w:val="center"/>
        </w:tcPr>
        <w:p w14:paraId="37B16C78" w14:textId="40853FE4" w:rsidR="00462764" w:rsidRPr="00462764" w:rsidRDefault="00462764" w:rsidP="00462764">
          <w:pPr>
            <w:tabs>
              <w:tab w:val="center" w:pos="4536"/>
              <w:tab w:val="right" w:pos="9072"/>
            </w:tabs>
            <w:ind w:right="-313"/>
            <w:jc w:val="center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AEB092D" wp14:editId="3916F36C">
                <wp:extent cx="1019175" cy="809625"/>
                <wp:effectExtent l="0" t="0" r="9525" b="9525"/>
                <wp:docPr id="6" name="Picture 6" descr="Description: siglauniuneaeurope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siglauniuneaeurope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9" w:type="dxa"/>
          <w:shd w:val="clear" w:color="auto" w:fill="auto"/>
          <w:vAlign w:val="center"/>
        </w:tcPr>
        <w:p w14:paraId="2C9B0B37" w14:textId="6669DC81" w:rsidR="00462764" w:rsidRPr="00462764" w:rsidRDefault="00462764" w:rsidP="00462764">
          <w:pPr>
            <w:tabs>
              <w:tab w:val="center" w:pos="4536"/>
              <w:tab w:val="right" w:pos="9072"/>
            </w:tabs>
            <w:ind w:right="-313"/>
            <w:jc w:val="center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5CBA729" wp14:editId="00736803">
                <wp:extent cx="819150" cy="819150"/>
                <wp:effectExtent l="0" t="0" r="0" b="0"/>
                <wp:docPr id="5" name="Picture 5" descr="Description: SIGLA_GUVERNULUI_ROMÂNI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SIGLA_GUVERNULUI_ROMÂNI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6" w:type="dxa"/>
          <w:shd w:val="clear" w:color="auto" w:fill="auto"/>
          <w:vAlign w:val="center"/>
        </w:tcPr>
        <w:p w14:paraId="530A0BBB" w14:textId="0574CBE6" w:rsidR="00462764" w:rsidRPr="00462764" w:rsidRDefault="00462764" w:rsidP="00462764">
          <w:pPr>
            <w:tabs>
              <w:tab w:val="center" w:pos="4536"/>
              <w:tab w:val="right" w:pos="9072"/>
            </w:tabs>
            <w:ind w:right="-313"/>
            <w:jc w:val="center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20D8C95B" wp14:editId="20129F45">
                <wp:extent cx="838200" cy="809625"/>
                <wp:effectExtent l="0" t="0" r="0" b="9525"/>
                <wp:docPr id="4" name="Picture 4" descr="Description: Logo-IS-color-mm11c4tuo33e6fy036avle2twnw16bk5djvs2a5i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Logo-IS-color-mm11c4tuo33e6fy036avle2twnw16bk5djvs2a5i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60425A" w14:textId="77777777" w:rsidR="00462764" w:rsidRDefault="004627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2D"/>
    <w:rsid w:val="000009A1"/>
    <w:rsid w:val="000418AF"/>
    <w:rsid w:val="00290030"/>
    <w:rsid w:val="002E04FB"/>
    <w:rsid w:val="0040284B"/>
    <w:rsid w:val="00420F2D"/>
    <w:rsid w:val="00462764"/>
    <w:rsid w:val="00552D07"/>
    <w:rsid w:val="00584C7C"/>
    <w:rsid w:val="005C641F"/>
    <w:rsid w:val="005F659C"/>
    <w:rsid w:val="00611693"/>
    <w:rsid w:val="00635FB4"/>
    <w:rsid w:val="006819F4"/>
    <w:rsid w:val="006D16A5"/>
    <w:rsid w:val="0071593E"/>
    <w:rsid w:val="00890A60"/>
    <w:rsid w:val="008F4F3C"/>
    <w:rsid w:val="008F6A62"/>
    <w:rsid w:val="009F770B"/>
    <w:rsid w:val="00AB4F5D"/>
    <w:rsid w:val="00D33D87"/>
    <w:rsid w:val="00D71E89"/>
    <w:rsid w:val="00ED208B"/>
    <w:rsid w:val="00F01C71"/>
    <w:rsid w:val="00F35F0A"/>
    <w:rsid w:val="00F5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4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93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593E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593E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71593E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71593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">
    <w:name w:val="Body Text"/>
    <w:basedOn w:val="Normal"/>
    <w:link w:val="BodyTextChar"/>
    <w:rsid w:val="0071593E"/>
    <w:pPr>
      <w:spacing w:after="120"/>
    </w:pPr>
    <w:rPr>
      <w:rFonts w:eastAsia="Times New Roman"/>
      <w:szCs w:val="20"/>
      <w:lang/>
    </w:rPr>
  </w:style>
  <w:style w:type="character" w:customStyle="1" w:styleId="BodyTextChar">
    <w:name w:val="Body Text Char"/>
    <w:basedOn w:val="DefaultParagraphFont"/>
    <w:link w:val="BodyText"/>
    <w:rsid w:val="0071593E"/>
    <w:rPr>
      <w:rFonts w:ascii="Times New Roman" w:eastAsia="Times New Roman" w:hAnsi="Times New Roman" w:cs="Times New Roman"/>
      <w:sz w:val="24"/>
      <w:szCs w:val="20"/>
      <w:lang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"/>
    <w:basedOn w:val="Normal"/>
    <w:link w:val="FootnoteTextChar"/>
    <w:uiPriority w:val="99"/>
    <w:rsid w:val="0071593E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71593E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rsid w:val="0071593E"/>
    <w:rPr>
      <w:vertAlign w:val="superscript"/>
    </w:rPr>
  </w:style>
  <w:style w:type="character" w:customStyle="1" w:styleId="FootnoteCharacters">
    <w:name w:val="Footnote Characters"/>
    <w:rsid w:val="0071593E"/>
    <w:rPr>
      <w:vertAlign w:val="superscript"/>
    </w:rPr>
  </w:style>
  <w:style w:type="paragraph" w:styleId="BodyText2">
    <w:name w:val="Body Text 2"/>
    <w:basedOn w:val="Normal"/>
    <w:link w:val="BodyText2Char"/>
    <w:rsid w:val="0071593E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basedOn w:val="DefaultParagraphFont"/>
    <w:link w:val="BodyText2"/>
    <w:rsid w:val="0071593E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D2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o-RO" w:eastAsia="ja-JP"/>
    </w:rPr>
  </w:style>
  <w:style w:type="paragraph" w:styleId="Header">
    <w:name w:val="header"/>
    <w:basedOn w:val="Normal"/>
    <w:link w:val="HeaderChar"/>
    <w:uiPriority w:val="99"/>
    <w:unhideWhenUsed/>
    <w:rsid w:val="004627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764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64"/>
    <w:rPr>
      <w:rFonts w:ascii="Tahoma" w:eastAsia="MS Mincho" w:hAnsi="Tahoma" w:cs="Tahoma"/>
      <w:sz w:val="16"/>
      <w:szCs w:val="16"/>
      <w:lang w:val="ro-RO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93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593E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593E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71593E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71593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">
    <w:name w:val="Body Text"/>
    <w:basedOn w:val="Normal"/>
    <w:link w:val="BodyTextChar"/>
    <w:rsid w:val="0071593E"/>
    <w:pPr>
      <w:spacing w:after="120"/>
    </w:pPr>
    <w:rPr>
      <w:rFonts w:eastAsia="Times New Roman"/>
      <w:szCs w:val="20"/>
      <w:lang/>
    </w:rPr>
  </w:style>
  <w:style w:type="character" w:customStyle="1" w:styleId="BodyTextChar">
    <w:name w:val="Body Text Char"/>
    <w:basedOn w:val="DefaultParagraphFont"/>
    <w:link w:val="BodyText"/>
    <w:rsid w:val="0071593E"/>
    <w:rPr>
      <w:rFonts w:ascii="Times New Roman" w:eastAsia="Times New Roman" w:hAnsi="Times New Roman" w:cs="Times New Roman"/>
      <w:sz w:val="24"/>
      <w:szCs w:val="20"/>
      <w:lang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"/>
    <w:basedOn w:val="Normal"/>
    <w:link w:val="FootnoteTextChar"/>
    <w:uiPriority w:val="99"/>
    <w:rsid w:val="0071593E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71593E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rsid w:val="0071593E"/>
    <w:rPr>
      <w:vertAlign w:val="superscript"/>
    </w:rPr>
  </w:style>
  <w:style w:type="character" w:customStyle="1" w:styleId="FootnoteCharacters">
    <w:name w:val="Footnote Characters"/>
    <w:rsid w:val="0071593E"/>
    <w:rPr>
      <w:vertAlign w:val="superscript"/>
    </w:rPr>
  </w:style>
  <w:style w:type="paragraph" w:styleId="BodyText2">
    <w:name w:val="Body Text 2"/>
    <w:basedOn w:val="Normal"/>
    <w:link w:val="BodyText2Char"/>
    <w:rsid w:val="0071593E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basedOn w:val="DefaultParagraphFont"/>
    <w:link w:val="BodyText2"/>
    <w:rsid w:val="0071593E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D2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o-RO" w:eastAsia="ja-JP"/>
    </w:rPr>
  </w:style>
  <w:style w:type="paragraph" w:styleId="Header">
    <w:name w:val="header"/>
    <w:basedOn w:val="Normal"/>
    <w:link w:val="HeaderChar"/>
    <w:uiPriority w:val="99"/>
    <w:unhideWhenUsed/>
    <w:rsid w:val="004627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764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64"/>
    <w:rPr>
      <w:rFonts w:ascii="Tahoma" w:eastAsia="MS Mincho" w:hAnsi="Tahoma" w:cs="Tahoma"/>
      <w:sz w:val="16"/>
      <w:szCs w:val="16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F68DD-327E-4333-8C5F-F35455E1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Badea</dc:creator>
  <cp:lastModifiedBy>EliteBook</cp:lastModifiedBy>
  <cp:revision>4</cp:revision>
  <dcterms:created xsi:type="dcterms:W3CDTF">2018-10-01T14:11:00Z</dcterms:created>
  <dcterms:modified xsi:type="dcterms:W3CDTF">2022-10-08T08:21:00Z</dcterms:modified>
</cp:coreProperties>
</file>